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8F" w:rsidRDefault="00A6548F" w:rsidP="00F33BCB">
      <w:pPr>
        <w:pStyle w:val="BodyTextIndent2"/>
        <w:spacing w:line="240" w:lineRule="auto"/>
        <w:jc w:val="center"/>
        <w:rPr>
          <w:rFonts w:ascii="Sylfaen" w:hAnsi="Sylfaen"/>
          <w:b/>
          <w:iCs w:val="0"/>
          <w:color w:val="auto"/>
          <w:sz w:val="28"/>
          <w:szCs w:val="22"/>
          <w:lang w:eastAsia="ru-RU"/>
        </w:rPr>
      </w:pPr>
      <w:proofErr w:type="spellStart"/>
      <w:r w:rsidRPr="005A62A6">
        <w:rPr>
          <w:rFonts w:ascii="Sylfaen" w:hAnsi="Sylfaen"/>
          <w:b/>
          <w:iCs w:val="0"/>
          <w:color w:val="auto"/>
          <w:sz w:val="28"/>
          <w:szCs w:val="22"/>
          <w:lang w:val="ru-RU" w:eastAsia="ru-RU"/>
        </w:rPr>
        <w:t>Նոյեմբերյանի</w:t>
      </w:r>
      <w:proofErr w:type="spellEnd"/>
      <w:r w:rsidRPr="005A62A6">
        <w:rPr>
          <w:rFonts w:ascii="Sylfaen" w:hAnsi="Sylfaen"/>
          <w:b/>
          <w:iCs w:val="0"/>
          <w:color w:val="auto"/>
          <w:sz w:val="28"/>
          <w:szCs w:val="22"/>
          <w:lang w:eastAsia="ru-RU"/>
        </w:rPr>
        <w:t xml:space="preserve"> </w:t>
      </w:r>
      <w:proofErr w:type="spellStart"/>
      <w:r w:rsidRPr="005A62A6">
        <w:rPr>
          <w:rFonts w:ascii="Sylfaen" w:hAnsi="Sylfaen"/>
          <w:b/>
          <w:iCs w:val="0"/>
          <w:color w:val="auto"/>
          <w:sz w:val="28"/>
          <w:szCs w:val="22"/>
          <w:lang w:val="ru-RU" w:eastAsia="ru-RU"/>
        </w:rPr>
        <w:t>պետական</w:t>
      </w:r>
      <w:proofErr w:type="spellEnd"/>
      <w:r w:rsidRPr="005A62A6">
        <w:rPr>
          <w:rFonts w:ascii="Sylfaen" w:hAnsi="Sylfaen"/>
          <w:b/>
          <w:iCs w:val="0"/>
          <w:color w:val="auto"/>
          <w:sz w:val="28"/>
          <w:szCs w:val="22"/>
          <w:lang w:eastAsia="ru-RU"/>
        </w:rPr>
        <w:t xml:space="preserve"> </w:t>
      </w:r>
      <w:proofErr w:type="spellStart"/>
      <w:r w:rsidRPr="005A62A6">
        <w:rPr>
          <w:rFonts w:ascii="Sylfaen" w:hAnsi="Sylfaen"/>
          <w:b/>
          <w:iCs w:val="0"/>
          <w:color w:val="auto"/>
          <w:sz w:val="28"/>
          <w:szCs w:val="22"/>
          <w:lang w:val="ru-RU" w:eastAsia="ru-RU"/>
        </w:rPr>
        <w:t>քոլեջ</w:t>
      </w:r>
      <w:proofErr w:type="spellEnd"/>
    </w:p>
    <w:p w:rsidR="005A62A6" w:rsidRPr="005A62A6" w:rsidRDefault="005A62A6" w:rsidP="005A62A6">
      <w:pPr>
        <w:pStyle w:val="BodyTextIndent2"/>
        <w:spacing w:line="360" w:lineRule="auto"/>
        <w:jc w:val="center"/>
        <w:rPr>
          <w:rFonts w:ascii="Sylfaen" w:hAnsi="Sylfaen"/>
        </w:rPr>
      </w:pPr>
    </w:p>
    <w:p w:rsidR="005A62A6" w:rsidRPr="005A62A6" w:rsidRDefault="005A62A6" w:rsidP="005A62A6">
      <w:pPr>
        <w:pStyle w:val="BodyTextIndent2"/>
        <w:spacing w:line="360" w:lineRule="auto"/>
        <w:jc w:val="left"/>
        <w:rPr>
          <w:rFonts w:ascii="Sylfaen" w:hAnsi="Sylfaen"/>
        </w:rPr>
      </w:pPr>
      <w:proofErr w:type="spellStart"/>
      <w:r>
        <w:rPr>
          <w:rFonts w:ascii="Sylfaen" w:hAnsi="Sylfaen"/>
        </w:rPr>
        <w:t>Հ</w:t>
      </w:r>
      <w:r w:rsidRPr="005A62A6">
        <w:rPr>
          <w:rFonts w:ascii="Sylfaen" w:hAnsi="Sylfaen"/>
        </w:rPr>
        <w:t>ասցե</w:t>
      </w:r>
      <w:proofErr w:type="spellEnd"/>
      <w:r w:rsidRPr="005A62A6">
        <w:rPr>
          <w:rFonts w:ascii="Sylfaen" w:hAnsi="Sylfaen"/>
        </w:rPr>
        <w:t>՝</w:t>
      </w:r>
      <w:r>
        <w:rPr>
          <w:rFonts w:ascii="Sylfaen" w:hAnsi="Sylfaen"/>
        </w:rPr>
        <w:t xml:space="preserve">   </w:t>
      </w:r>
      <w:r w:rsidRPr="005A62A6">
        <w:rPr>
          <w:rFonts w:ascii="Sylfaen" w:hAnsi="Sylfaen"/>
        </w:rPr>
        <w:t xml:space="preserve">  </w:t>
      </w:r>
      <w:proofErr w:type="spellStart"/>
      <w:r w:rsidRPr="005A62A6">
        <w:rPr>
          <w:rFonts w:ascii="Sylfaen" w:hAnsi="Sylfaen"/>
        </w:rPr>
        <w:t>Տավուշի</w:t>
      </w:r>
      <w:proofErr w:type="spellEnd"/>
      <w:r w:rsidRPr="005A62A6">
        <w:rPr>
          <w:rFonts w:ascii="Sylfaen" w:hAnsi="Sylfaen"/>
        </w:rPr>
        <w:t xml:space="preserve"> </w:t>
      </w:r>
      <w:proofErr w:type="spellStart"/>
      <w:r w:rsidRPr="005A62A6">
        <w:rPr>
          <w:rFonts w:ascii="Sylfaen" w:hAnsi="Sylfaen"/>
        </w:rPr>
        <w:t>մարզ</w:t>
      </w:r>
      <w:proofErr w:type="spellEnd"/>
      <w:r w:rsidRPr="005A62A6">
        <w:rPr>
          <w:rFonts w:ascii="Sylfaen" w:hAnsi="Sylfaen"/>
        </w:rPr>
        <w:t xml:space="preserve">, ք. </w:t>
      </w:r>
      <w:proofErr w:type="spellStart"/>
      <w:r w:rsidRPr="005A62A6">
        <w:rPr>
          <w:rFonts w:ascii="Sylfaen" w:hAnsi="Sylfaen"/>
        </w:rPr>
        <w:t>Նոյեմբերյան</w:t>
      </w:r>
      <w:proofErr w:type="spellEnd"/>
      <w:r w:rsidRPr="005A62A6">
        <w:rPr>
          <w:rFonts w:ascii="Sylfaen" w:hAnsi="Sylfaen"/>
        </w:rPr>
        <w:t>,</w:t>
      </w:r>
      <w:r>
        <w:rPr>
          <w:rFonts w:ascii="Sylfaen" w:hAnsi="Sylfaen"/>
        </w:rPr>
        <w:t xml:space="preserve"> </w:t>
      </w:r>
      <w:proofErr w:type="spellStart"/>
      <w:r w:rsidRPr="005A62A6">
        <w:rPr>
          <w:rFonts w:ascii="Sylfaen" w:hAnsi="Sylfaen"/>
        </w:rPr>
        <w:t>Շիրազի</w:t>
      </w:r>
      <w:proofErr w:type="spellEnd"/>
      <w:r w:rsidRPr="005A62A6">
        <w:rPr>
          <w:rFonts w:ascii="Sylfaen" w:hAnsi="Sylfaen"/>
        </w:rPr>
        <w:t xml:space="preserve"> 17</w:t>
      </w:r>
    </w:p>
    <w:p w:rsidR="005A62A6" w:rsidRDefault="005A62A6" w:rsidP="005A62A6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</w:t>
      </w:r>
      <w:r w:rsidRPr="005A62A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Հեռ</w:t>
      </w:r>
      <w:proofErr w:type="spellEnd"/>
      <w:r>
        <w:rPr>
          <w:rFonts w:ascii="Sylfaen" w:hAnsi="Sylfaen"/>
          <w:sz w:val="24"/>
          <w:szCs w:val="24"/>
          <w:lang w:val="en-US"/>
        </w:rPr>
        <w:t>.՝ (0266) 2-35-15</w:t>
      </w:r>
      <w:r w:rsidRPr="005A62A6">
        <w:rPr>
          <w:rFonts w:ascii="Sylfaen" w:hAnsi="Sylfaen"/>
          <w:sz w:val="24"/>
          <w:szCs w:val="24"/>
          <w:lang w:val="en-US"/>
        </w:rPr>
        <w:t xml:space="preserve"> </w:t>
      </w:r>
    </w:p>
    <w:p w:rsidR="005A62A6" w:rsidRPr="005A62A6" w:rsidRDefault="005A62A6" w:rsidP="005A62A6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</w:t>
      </w:r>
      <w:proofErr w:type="spellStart"/>
      <w:r w:rsidRPr="005A62A6">
        <w:rPr>
          <w:rFonts w:ascii="Sylfaen" w:hAnsi="Sylfaen"/>
          <w:sz w:val="24"/>
          <w:szCs w:val="24"/>
          <w:lang w:val="en-US"/>
        </w:rPr>
        <w:t>էլ.հասցե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>՝ npq2004@yandex.com</w:t>
      </w:r>
    </w:p>
    <w:p w:rsidR="005A62A6" w:rsidRDefault="005A62A6" w:rsidP="005A62A6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</w:t>
      </w:r>
      <w:proofErr w:type="spellStart"/>
      <w:r w:rsidRPr="005A62A6">
        <w:rPr>
          <w:rFonts w:ascii="Sylfaen" w:hAnsi="Sylfaen"/>
          <w:sz w:val="24"/>
          <w:szCs w:val="24"/>
        </w:rPr>
        <w:t>Քոլեջի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A62A6">
        <w:rPr>
          <w:rFonts w:ascii="Sylfaen" w:hAnsi="Sylfaen"/>
          <w:sz w:val="24"/>
          <w:szCs w:val="24"/>
        </w:rPr>
        <w:t>տնօրենի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A62A6">
        <w:rPr>
          <w:rFonts w:ascii="Sylfaen" w:hAnsi="Sylfaen"/>
          <w:sz w:val="24"/>
          <w:szCs w:val="24"/>
        </w:rPr>
        <w:t>պաշտոնակատար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 xml:space="preserve">` </w:t>
      </w:r>
      <w:proofErr w:type="spellStart"/>
      <w:r w:rsidRPr="005A62A6">
        <w:rPr>
          <w:rFonts w:ascii="Sylfaen" w:hAnsi="Sylfaen"/>
          <w:sz w:val="24"/>
          <w:szCs w:val="24"/>
        </w:rPr>
        <w:t>Արմեն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A62A6">
        <w:rPr>
          <w:rFonts w:ascii="Sylfaen" w:hAnsi="Sylfaen"/>
          <w:sz w:val="24"/>
          <w:szCs w:val="24"/>
          <w:lang w:val="en-US"/>
        </w:rPr>
        <w:t>Հրանտի</w:t>
      </w:r>
      <w:proofErr w:type="spellEnd"/>
      <w:r w:rsidRPr="005A62A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A62A6">
        <w:rPr>
          <w:rFonts w:ascii="Sylfaen" w:hAnsi="Sylfaen"/>
          <w:sz w:val="24"/>
          <w:szCs w:val="24"/>
        </w:rPr>
        <w:t>Ղազարյան</w:t>
      </w:r>
      <w:proofErr w:type="spellEnd"/>
    </w:p>
    <w:p w:rsidR="00564FD3" w:rsidRPr="00564FD3" w:rsidRDefault="00564FD3" w:rsidP="00564FD3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Հիմնադրման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տարեթիվ</w:t>
      </w:r>
      <w:proofErr w:type="spellEnd"/>
      <w:r>
        <w:rPr>
          <w:rFonts w:ascii="Sylfaen" w:hAnsi="Sylfaen"/>
          <w:sz w:val="24"/>
          <w:szCs w:val="24"/>
          <w:lang w:val="en-US"/>
        </w:rPr>
        <w:t>՝    2004թ.</w:t>
      </w:r>
      <w:proofErr w:type="gramEnd"/>
    </w:p>
    <w:p w:rsidR="005A62A6" w:rsidRPr="005A62A6" w:rsidRDefault="005A62A6" w:rsidP="0041128E">
      <w:pPr>
        <w:pStyle w:val="BodyTextIndent2"/>
        <w:spacing w:line="240" w:lineRule="auto"/>
        <w:ind w:firstLine="0"/>
        <w:rPr>
          <w:rFonts w:ascii="Sylfaen" w:hAnsi="Sylfaen"/>
          <w:b/>
          <w:iCs w:val="0"/>
          <w:color w:val="auto"/>
          <w:szCs w:val="20"/>
          <w:lang w:eastAsia="ru-RU"/>
        </w:rPr>
      </w:pPr>
    </w:p>
    <w:p w:rsidR="00A6548F" w:rsidRPr="0041128E" w:rsidRDefault="0041128E" w:rsidP="009D6A81">
      <w:pPr>
        <w:pStyle w:val="BodyTextIndent2"/>
        <w:spacing w:line="360" w:lineRule="auto"/>
        <w:ind w:firstLine="708"/>
        <w:rPr>
          <w:rFonts w:ascii="Sylfaen" w:hAnsi="Sylfaen"/>
          <w:iCs w:val="0"/>
          <w:color w:val="auto"/>
          <w:szCs w:val="20"/>
          <w:lang w:eastAsia="ru-RU"/>
        </w:rPr>
      </w:pPr>
      <w:r>
        <w:rPr>
          <w:rFonts w:ascii="Sylfaen" w:hAnsi="Sylfaen"/>
          <w:iCs w:val="0"/>
          <w:color w:val="auto"/>
          <w:szCs w:val="20"/>
          <w:lang w:eastAsia="ru-RU"/>
        </w:rPr>
        <w:t>«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Նոյեմբերյանի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պետական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քոլեջ</w:t>
      </w:r>
      <w:proofErr w:type="spellEnd"/>
      <w:r>
        <w:rPr>
          <w:rFonts w:ascii="Sylfaen" w:hAnsi="Sylfaen"/>
          <w:iCs w:val="0"/>
          <w:color w:val="auto"/>
          <w:szCs w:val="20"/>
          <w:lang w:eastAsia="ru-RU"/>
        </w:rPr>
        <w:t>»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ՊՈԱԿ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-</w:t>
      </w:r>
      <w:proofErr w:type="gram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ը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հիմնադրվել</w:t>
      </w:r>
      <w:proofErr w:type="spellEnd"/>
      <w:proofErr w:type="gram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 </w:t>
      </w:r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է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 2004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թվականի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ն՝ </w:t>
      </w:r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ՀՀ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կառավարության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 973-</w:t>
      </w:r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Ն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որոշմամբ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:</w:t>
      </w:r>
      <w:r w:rsidR="00A6548F" w:rsidRPr="0041128E">
        <w:rPr>
          <w:szCs w:val="20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Այն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դարձել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է</w:t>
      </w:r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տարածաշրջանի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մասնա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իտական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կրթություն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ձեռք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բերելու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ուսումնական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միակ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կենտրոն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ը,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որտեղ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սովորողները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ստանում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են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ինչպես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միջին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մասնա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իտական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այնպես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էլ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նախնական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մասնա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իտական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(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արհեստա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ործական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)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val="ru-RU" w:eastAsia="ru-RU"/>
        </w:rPr>
        <w:t>կրթություն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:</w:t>
      </w:r>
    </w:p>
    <w:p w:rsidR="00A6548F" w:rsidRPr="0041128E" w:rsidRDefault="00A6548F" w:rsidP="009D6A81">
      <w:pPr>
        <w:pStyle w:val="BodyTextIndent2"/>
        <w:spacing w:line="360" w:lineRule="auto"/>
        <w:ind w:firstLine="708"/>
        <w:rPr>
          <w:rFonts w:ascii="Sylfaen" w:hAnsi="Sylfaen"/>
          <w:iCs w:val="0"/>
          <w:color w:val="auto"/>
          <w:szCs w:val="20"/>
          <w:lang w:eastAsia="ru-RU"/>
        </w:rPr>
      </w:pP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Նոյեմբերյանի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պետական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քոլեջը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համա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ործակցել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և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համա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ործակցում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է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համաշխարհային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և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եվրոպական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շարք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ծրա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րերի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և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կազմակերպությունների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հետ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այդ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թվում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`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ԵՄ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Տասիս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-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ՄԿՈՒ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Հայաստանը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Եվրոպական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Միության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կողմից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="0041128E">
        <w:rPr>
          <w:rFonts w:ascii="Sylfaen" w:hAnsi="Sylfaen"/>
          <w:iCs w:val="0"/>
          <w:color w:val="auto"/>
          <w:szCs w:val="20"/>
          <w:lang w:eastAsia="ru-RU"/>
        </w:rPr>
        <w:t>«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Վորլդ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Վիժն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Ինթերնեյշնլ</w:t>
      </w:r>
      <w:proofErr w:type="spellEnd"/>
      <w:r w:rsidR="0041128E">
        <w:rPr>
          <w:rFonts w:ascii="Sylfaen" w:hAnsi="Sylfaen"/>
          <w:iCs w:val="0"/>
          <w:color w:val="auto"/>
          <w:szCs w:val="20"/>
          <w:lang w:eastAsia="ru-RU"/>
        </w:rPr>
        <w:t>»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միջազ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ային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բարե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ործական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կազմակերպությունը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r w:rsidR="0041128E">
        <w:rPr>
          <w:rFonts w:ascii="Sylfaen" w:hAnsi="Sylfaen"/>
          <w:iCs w:val="0"/>
          <w:color w:val="auto"/>
          <w:szCs w:val="20"/>
          <w:lang w:eastAsia="ru-RU"/>
        </w:rPr>
        <w:t>«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Քոփերաթիվ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Հաուզին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գ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Ֆաունդեյշն</w:t>
      </w:r>
      <w:proofErr w:type="spellEnd"/>
      <w:r w:rsidR="0041128E">
        <w:rPr>
          <w:rFonts w:ascii="Sylfaen" w:hAnsi="Sylfaen"/>
          <w:iCs w:val="0"/>
          <w:color w:val="auto"/>
          <w:szCs w:val="20"/>
          <w:lang w:eastAsia="ru-RU"/>
        </w:rPr>
        <w:t>»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հայաստանյան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մասնաճյուղի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ԲՐԻՋ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ծրա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իրը</w:t>
      </w:r>
      <w:proofErr w:type="spellEnd"/>
      <w:r w:rsidR="009D6A81">
        <w:rPr>
          <w:rFonts w:ascii="Sylfaen" w:hAnsi="Sylfaen"/>
          <w:iCs w:val="0"/>
          <w:color w:val="auto"/>
          <w:szCs w:val="20"/>
          <w:lang w:eastAsia="ru-RU"/>
        </w:rPr>
        <w:t xml:space="preserve">,  GIZ 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երմանական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միջազ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ային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համա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գ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ործակցության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կազմակերպությունը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Խաղաղության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կորպուս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>/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Հայաստան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կազմակերպությունը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r w:rsidR="0041128E">
        <w:rPr>
          <w:rFonts w:ascii="Sylfaen" w:hAnsi="Sylfaen"/>
          <w:iCs w:val="0"/>
          <w:color w:val="auto"/>
          <w:szCs w:val="20"/>
          <w:lang w:eastAsia="ru-RU"/>
        </w:rPr>
        <w:t>«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Հույսի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կամուրջ</w:t>
      </w:r>
      <w:proofErr w:type="spellEnd"/>
      <w:r w:rsidR="0041128E">
        <w:rPr>
          <w:rFonts w:ascii="Sylfaen" w:hAnsi="Sylfaen"/>
          <w:iCs w:val="0"/>
          <w:color w:val="auto"/>
          <w:szCs w:val="20"/>
          <w:lang w:eastAsia="ru-RU"/>
        </w:rPr>
        <w:t>»</w:t>
      </w:r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հասարակական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val="ru-RU" w:eastAsia="ru-RU"/>
        </w:rPr>
        <w:t>կազմակերպությունը</w:t>
      </w:r>
      <w:proofErr w:type="spellEnd"/>
      <w:proofErr w:type="gramStart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:</w:t>
      </w:r>
      <w:proofErr w:type="gramEnd"/>
    </w:p>
    <w:p w:rsidR="00A6548F" w:rsidRPr="0041128E" w:rsidRDefault="009D6A81" w:rsidP="00173FAC">
      <w:pPr>
        <w:pStyle w:val="BodyTextIndent2"/>
        <w:spacing w:line="360" w:lineRule="auto"/>
        <w:ind w:firstLine="708"/>
        <w:rPr>
          <w:rFonts w:ascii="Sylfaen" w:hAnsi="Sylfaen"/>
          <w:iCs w:val="0"/>
          <w:color w:val="auto"/>
          <w:szCs w:val="20"/>
          <w:lang w:eastAsia="ru-RU"/>
        </w:rPr>
      </w:pPr>
      <w:r>
        <w:rPr>
          <w:rFonts w:ascii="Sylfaen" w:hAnsi="Sylfaen"/>
          <w:iCs w:val="0"/>
          <w:color w:val="auto"/>
          <w:szCs w:val="20"/>
          <w:lang w:eastAsia="ru-RU"/>
        </w:rPr>
        <w:t xml:space="preserve">2011թ.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ընդունելությունը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քոլեջում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իրականացվում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է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առանց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ընդունելության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քննությունների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`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մրցութային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հիմունքով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: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Առկա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(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ստացիոնար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)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ուսուցմամբ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ըստ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մասնագիտությունների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հատկացված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անվճար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և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վճարովի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տեղերի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ընդունելությունը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կատարվում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է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ավարտական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փաստաթղթի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գնահատականների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հիման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վրա</w:t>
      </w:r>
      <w:proofErr w:type="spellEnd"/>
      <w:r w:rsidR="00A6548F" w:rsidRPr="0041128E">
        <w:rPr>
          <w:rFonts w:ascii="Sylfaen" w:hAnsi="Sylfaen"/>
          <w:iCs w:val="0"/>
          <w:color w:val="auto"/>
          <w:szCs w:val="20"/>
          <w:lang w:eastAsia="ru-RU"/>
        </w:rPr>
        <w:t>:</w:t>
      </w:r>
    </w:p>
    <w:p w:rsidR="00A6548F" w:rsidRPr="0041128E" w:rsidRDefault="00A6548F" w:rsidP="00173FAC">
      <w:pPr>
        <w:pStyle w:val="BodyTextIndent2"/>
        <w:spacing w:line="360" w:lineRule="auto"/>
        <w:ind w:firstLine="708"/>
        <w:rPr>
          <w:rFonts w:ascii="Sylfaen" w:hAnsi="Sylfaen"/>
          <w:iCs w:val="0"/>
          <w:color w:val="auto"/>
          <w:szCs w:val="20"/>
          <w:lang w:eastAsia="ru-RU"/>
        </w:rPr>
      </w:pP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Գործող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օրենքի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համաձայն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կրթօջախի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բարձր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առաջադիմություն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ցուցաբերած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շրջանավարտները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քոլեջի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տնօրինության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ներկայացմամբ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,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գործուղվում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են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համապատասխան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պետական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բուհեր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`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առանց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ընդունելության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քննությունների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2-րդ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կուրսից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ուսումնառությունը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հեռակա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բաժնում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շարունակելու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 </w:t>
      </w:r>
      <w:proofErr w:type="spellStart"/>
      <w:r w:rsidRPr="0041128E">
        <w:rPr>
          <w:rFonts w:ascii="Sylfaen" w:hAnsi="Sylfaen"/>
          <w:iCs w:val="0"/>
          <w:color w:val="auto"/>
          <w:szCs w:val="20"/>
          <w:lang w:eastAsia="ru-RU"/>
        </w:rPr>
        <w:t>համար</w:t>
      </w:r>
      <w:proofErr w:type="spellEnd"/>
      <w:r w:rsidRPr="0041128E">
        <w:rPr>
          <w:rFonts w:ascii="Sylfaen" w:hAnsi="Sylfaen"/>
          <w:iCs w:val="0"/>
          <w:color w:val="auto"/>
          <w:szCs w:val="20"/>
          <w:lang w:eastAsia="ru-RU"/>
        </w:rPr>
        <w:t xml:space="preserve">: </w:t>
      </w:r>
    </w:p>
    <w:p w:rsidR="00A6548F" w:rsidRPr="0041128E" w:rsidRDefault="00A6548F" w:rsidP="00173FAC">
      <w:pPr>
        <w:pStyle w:val="ListParagraph"/>
        <w:spacing w:line="360" w:lineRule="auto"/>
        <w:ind w:left="0" w:firstLine="708"/>
        <w:jc w:val="both"/>
        <w:rPr>
          <w:rFonts w:ascii="Sylfaen" w:hAnsi="Sylfaen"/>
          <w:sz w:val="24"/>
          <w:szCs w:val="20"/>
          <w:lang w:val="en-US"/>
        </w:rPr>
      </w:pPr>
      <w:proofErr w:type="spellStart"/>
      <w:r w:rsidRPr="0041128E">
        <w:rPr>
          <w:rFonts w:ascii="Sylfaen" w:hAnsi="Sylfaen"/>
          <w:sz w:val="24"/>
          <w:szCs w:val="20"/>
        </w:rPr>
        <w:t>Ուսումնական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հաստատությունում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, </w:t>
      </w:r>
      <w:proofErr w:type="spellStart"/>
      <w:r w:rsidRPr="0041128E">
        <w:rPr>
          <w:rFonts w:ascii="Sylfaen" w:hAnsi="Sylfaen"/>
          <w:sz w:val="24"/>
          <w:szCs w:val="20"/>
        </w:rPr>
        <w:t>գործող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կարգի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համաձայն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, </w:t>
      </w:r>
      <w:proofErr w:type="spellStart"/>
      <w:r w:rsidRPr="0041128E">
        <w:rPr>
          <w:rFonts w:ascii="Sylfaen" w:hAnsi="Sylfaen"/>
          <w:sz w:val="24"/>
          <w:szCs w:val="20"/>
        </w:rPr>
        <w:t>ընդունելությունը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անց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r w:rsidRPr="0041128E">
        <w:rPr>
          <w:rFonts w:ascii="Sylfaen" w:hAnsi="Sylfaen"/>
          <w:sz w:val="24"/>
          <w:szCs w:val="20"/>
        </w:rPr>
        <w:t>է</w:t>
      </w:r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կացվում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մրցութային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կարգով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, </w:t>
      </w:r>
      <w:proofErr w:type="spellStart"/>
      <w:r w:rsidRPr="0041128E">
        <w:rPr>
          <w:rFonts w:ascii="Sylfaen" w:hAnsi="Sylfaen"/>
          <w:sz w:val="24"/>
          <w:szCs w:val="20"/>
        </w:rPr>
        <w:t>որում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որոշիչ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դեր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են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խաղում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միջնակարգ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կրթության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ատեստատի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կամ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ընդհանուր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հիմնական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կրթության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 </w:t>
      </w:r>
      <w:proofErr w:type="spellStart"/>
      <w:r w:rsidRPr="0041128E">
        <w:rPr>
          <w:rFonts w:ascii="Sylfaen" w:hAnsi="Sylfaen"/>
          <w:sz w:val="24"/>
          <w:szCs w:val="20"/>
        </w:rPr>
        <w:t>վկայականի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 xml:space="preserve"> </w:t>
      </w:r>
      <w:proofErr w:type="spellStart"/>
      <w:r w:rsidRPr="0041128E">
        <w:rPr>
          <w:rFonts w:ascii="Sylfaen" w:hAnsi="Sylfaen"/>
          <w:sz w:val="24"/>
          <w:szCs w:val="20"/>
        </w:rPr>
        <w:t>գնահատականները</w:t>
      </w:r>
      <w:proofErr w:type="spellEnd"/>
      <w:r w:rsidRPr="0041128E">
        <w:rPr>
          <w:rFonts w:ascii="Sylfaen" w:hAnsi="Sylfaen"/>
          <w:sz w:val="24"/>
          <w:szCs w:val="20"/>
          <w:lang w:val="en-US"/>
        </w:rPr>
        <w:t>:</w:t>
      </w:r>
    </w:p>
    <w:p w:rsidR="00A6548F" w:rsidRPr="0041128E" w:rsidRDefault="00A6548F" w:rsidP="0041128E">
      <w:pPr>
        <w:pStyle w:val="ListParagraph"/>
        <w:spacing w:line="360" w:lineRule="auto"/>
        <w:ind w:left="426"/>
        <w:jc w:val="both"/>
        <w:rPr>
          <w:rFonts w:ascii="Sylfaen" w:hAnsi="Sylfaen"/>
          <w:sz w:val="24"/>
          <w:szCs w:val="20"/>
          <w:lang w:val="en-US"/>
        </w:rPr>
      </w:pPr>
      <w:bookmarkStart w:id="0" w:name="_GoBack"/>
      <w:bookmarkEnd w:id="0"/>
    </w:p>
    <w:sectPr w:rsidR="00A6548F" w:rsidRPr="0041128E" w:rsidSect="007F605E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g_Book2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3B2"/>
    <w:multiLevelType w:val="hybridMultilevel"/>
    <w:tmpl w:val="19ECF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EB6145"/>
    <w:multiLevelType w:val="hybridMultilevel"/>
    <w:tmpl w:val="A1D4C57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78C"/>
    <w:rsid w:val="00071C26"/>
    <w:rsid w:val="00077DB6"/>
    <w:rsid w:val="00080B75"/>
    <w:rsid w:val="000A6A6D"/>
    <w:rsid w:val="00135018"/>
    <w:rsid w:val="00150253"/>
    <w:rsid w:val="00173FAC"/>
    <w:rsid w:val="003536FE"/>
    <w:rsid w:val="003E4E71"/>
    <w:rsid w:val="0041128E"/>
    <w:rsid w:val="00486A40"/>
    <w:rsid w:val="00522D89"/>
    <w:rsid w:val="00537CB3"/>
    <w:rsid w:val="00564FD3"/>
    <w:rsid w:val="00591C58"/>
    <w:rsid w:val="005A62A6"/>
    <w:rsid w:val="005E6B9A"/>
    <w:rsid w:val="007112CB"/>
    <w:rsid w:val="00720963"/>
    <w:rsid w:val="00793381"/>
    <w:rsid w:val="007F605E"/>
    <w:rsid w:val="00882909"/>
    <w:rsid w:val="009369B0"/>
    <w:rsid w:val="00945FB8"/>
    <w:rsid w:val="009B2513"/>
    <w:rsid w:val="009D0081"/>
    <w:rsid w:val="009D6A81"/>
    <w:rsid w:val="009E14EB"/>
    <w:rsid w:val="009F3FCE"/>
    <w:rsid w:val="00A22DFD"/>
    <w:rsid w:val="00A6548F"/>
    <w:rsid w:val="00A72573"/>
    <w:rsid w:val="00BF1010"/>
    <w:rsid w:val="00C377E5"/>
    <w:rsid w:val="00D1478C"/>
    <w:rsid w:val="00D871AF"/>
    <w:rsid w:val="00DC3DD5"/>
    <w:rsid w:val="00DF1BE3"/>
    <w:rsid w:val="00EB6E1A"/>
    <w:rsid w:val="00EE6541"/>
    <w:rsid w:val="00F33BCB"/>
    <w:rsid w:val="00F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86A40"/>
    <w:pPr>
      <w:keepNext/>
      <w:spacing w:after="0" w:line="240" w:lineRule="auto"/>
      <w:jc w:val="center"/>
      <w:outlineLvl w:val="0"/>
    </w:pPr>
    <w:rPr>
      <w:rFonts w:ascii="Agg_Book2" w:hAnsi="Agg_Book2"/>
      <w:bCs/>
      <w:i/>
      <w:shadow/>
      <w:color w:val="000000"/>
      <w:sz w:val="20"/>
      <w:szCs w:val="24"/>
      <w:u w:color="33996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86A40"/>
    <w:pPr>
      <w:keepNext/>
      <w:spacing w:after="0" w:line="360" w:lineRule="auto"/>
      <w:jc w:val="center"/>
      <w:outlineLvl w:val="3"/>
    </w:pPr>
    <w:rPr>
      <w:rFonts w:ascii="Agg_Book2" w:hAnsi="Agg_Book2"/>
      <w:b/>
      <w:bCs/>
      <w:i/>
      <w:shadow/>
      <w:sz w:val="20"/>
      <w:szCs w:val="24"/>
      <w:u w:color="33996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B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EE6541"/>
    <w:pPr>
      <w:ind w:left="720"/>
      <w:contextualSpacing/>
    </w:pPr>
  </w:style>
  <w:style w:type="table" w:styleId="TableGrid">
    <w:name w:val="Table Grid"/>
    <w:basedOn w:val="TableNormal"/>
    <w:uiPriority w:val="99"/>
    <w:rsid w:val="00591C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486A40"/>
    <w:pPr>
      <w:spacing w:after="0" w:line="320" w:lineRule="exact"/>
      <w:ind w:firstLine="454"/>
      <w:jc w:val="both"/>
    </w:pPr>
    <w:rPr>
      <w:rFonts w:ascii="Arial Armenian" w:hAnsi="Arial Armenian"/>
      <w:iCs/>
      <w:color w:val="000000"/>
      <w:sz w:val="24"/>
      <w:szCs w:val="24"/>
      <w:u w:color="33996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1BC"/>
  </w:style>
  <w:style w:type="character" w:customStyle="1" w:styleId="apple-style-span">
    <w:name w:val="apple-style-span"/>
    <w:basedOn w:val="DefaultParagraphFont"/>
    <w:uiPriority w:val="99"/>
    <w:rsid w:val="00486A4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86A40"/>
    <w:rPr>
      <w:rFonts w:cs="Times New Roman"/>
    </w:rPr>
  </w:style>
  <w:style w:type="paragraph" w:customStyle="1" w:styleId="western">
    <w:name w:val="western"/>
    <w:basedOn w:val="Normal"/>
    <w:uiPriority w:val="99"/>
    <w:rsid w:val="00F3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268</Words>
  <Characters>1532</Characters>
  <Application>Microsoft Office Word</Application>
  <DocSecurity>0</DocSecurity>
  <Lines>12</Lines>
  <Paragraphs>3</Paragraphs>
  <ScaleCrop>false</ScaleCrop>
  <Company>Repack by Conductor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USUMNARAN</dc:creator>
  <cp:keywords/>
  <dc:description/>
  <cp:lastModifiedBy>a.hambardzumyan</cp:lastModifiedBy>
  <cp:revision>20</cp:revision>
  <cp:lastPrinted>2015-04-22T09:51:00Z</cp:lastPrinted>
  <dcterms:created xsi:type="dcterms:W3CDTF">2015-04-17T10:36:00Z</dcterms:created>
  <dcterms:modified xsi:type="dcterms:W3CDTF">2015-07-14T08:45:00Z</dcterms:modified>
</cp:coreProperties>
</file>