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E3" w:rsidRDefault="00036281" w:rsidP="000457CE">
      <w:pPr>
        <w:jc w:val="center"/>
        <w:rPr>
          <w:rFonts w:ascii="Sylfaen" w:hAnsi="Sylfaen"/>
          <w:b/>
          <w:sz w:val="28"/>
          <w:szCs w:val="28"/>
          <w:lang w:val="hy-AM"/>
        </w:rPr>
      </w:pPr>
      <w:r w:rsidRPr="00151C54">
        <w:rPr>
          <w:rFonts w:ascii="GHEA Grapalat" w:hAnsi="GHEA Grapalat"/>
          <w:b/>
          <w:sz w:val="28"/>
          <w:szCs w:val="28"/>
          <w:lang w:val="hy-AM"/>
        </w:rPr>
        <w:t>Հ Ա Յ Տ Ա Ր Ա Ր Ո Ւ Թ Յ Ո Ւ Ն</w:t>
      </w:r>
    </w:p>
    <w:p w:rsidR="00151C54" w:rsidRDefault="00151C54" w:rsidP="000457CE">
      <w:pPr>
        <w:jc w:val="center"/>
        <w:rPr>
          <w:rFonts w:ascii="Sylfaen" w:hAnsi="Sylfaen"/>
          <w:b/>
          <w:sz w:val="28"/>
          <w:szCs w:val="28"/>
          <w:lang w:val="hy-AM"/>
        </w:rPr>
      </w:pPr>
    </w:p>
    <w:p w:rsidR="002B5A9F" w:rsidRPr="00D31EC7" w:rsidRDefault="00D31EC7" w:rsidP="00AE0819">
      <w:pPr>
        <w:spacing w:line="360" w:lineRule="auto"/>
        <w:ind w:firstLine="709"/>
        <w:jc w:val="both"/>
        <w:rPr>
          <w:rFonts w:ascii="GHEA Grapalat" w:hAnsi="GHEA Grapalat"/>
          <w:b/>
          <w:sz w:val="28"/>
          <w:szCs w:val="28"/>
          <w:lang w:val="hy-AM"/>
        </w:rPr>
      </w:pPr>
      <w:r w:rsidRPr="00D31EC7">
        <w:rPr>
          <w:rFonts w:ascii="GHEA Grapalat" w:hAnsi="GHEA Grapalat"/>
          <w:sz w:val="24"/>
          <w:szCs w:val="24"/>
          <w:lang w:val="hy-AM"/>
        </w:rPr>
        <w:t>Հայտարարվում է մրցույթ՝ ՀՀ</w:t>
      </w:r>
      <w:r w:rsidR="003434C8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Pr="00D31EC7">
        <w:rPr>
          <w:rFonts w:ascii="GHEA Grapalat" w:hAnsi="GHEA Grapalat"/>
          <w:sz w:val="24"/>
          <w:szCs w:val="24"/>
          <w:lang w:val="hy-AM"/>
        </w:rPr>
        <w:t>ԿԳՄՍՆ «Երևանի պետական հումանիտար քոլեջ»      ՊՈԱԿ-ի</w:t>
      </w:r>
      <w:r w:rsidRPr="00D31EC7">
        <w:rPr>
          <w:rFonts w:ascii="GHEA Grapalat" w:hAnsi="GHEA Grapalat" w:cs="Arial"/>
          <w:sz w:val="24"/>
          <w:szCs w:val="24"/>
          <w:lang w:val="hy-AM"/>
        </w:rPr>
        <w:t xml:space="preserve"> «Ինֆորմատիկա» - 1 դրույք, «Ֆիզկուլտուրա» - 1 դրույք, «Ապահովագրական գործ»  </w:t>
      </w:r>
      <w:r w:rsidR="00107865">
        <w:rPr>
          <w:rFonts w:ascii="GHEA Grapalat" w:hAnsi="GHEA Grapalat" w:cs="Arial"/>
          <w:sz w:val="24"/>
          <w:szCs w:val="24"/>
          <w:lang w:val="hy-AM"/>
        </w:rPr>
        <w:t>- 0,1 դրույք,</w:t>
      </w:r>
      <w:r w:rsidRPr="00D31EC7">
        <w:rPr>
          <w:rFonts w:ascii="GHEA Grapalat" w:hAnsi="GHEA Grapalat" w:cs="Arial"/>
          <w:sz w:val="24"/>
          <w:szCs w:val="24"/>
          <w:lang w:val="hy-AM"/>
        </w:rPr>
        <w:t xml:space="preserve">  «Ֆրանսերեն» –0,2 </w:t>
      </w:r>
      <w:r w:rsidR="006A2EC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31EC7">
        <w:rPr>
          <w:rFonts w:ascii="GHEA Grapalat" w:hAnsi="GHEA Grapalat" w:cs="Arial"/>
          <w:sz w:val="24"/>
          <w:szCs w:val="24"/>
          <w:lang w:val="hy-AM"/>
        </w:rPr>
        <w:t xml:space="preserve">դրույք , «Խեցեգործություն» –0,3 </w:t>
      </w:r>
      <w:r w:rsidR="006A2EC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31EC7">
        <w:rPr>
          <w:rFonts w:ascii="GHEA Grapalat" w:hAnsi="GHEA Grapalat" w:cs="Arial"/>
          <w:sz w:val="24"/>
          <w:szCs w:val="24"/>
          <w:lang w:val="hy-AM"/>
        </w:rPr>
        <w:t>դրույք ,  «Պար, ռիթմիկա» ուսուցման մեթոդիկա– 0,3</w:t>
      </w:r>
      <w:r>
        <w:rPr>
          <w:rFonts w:ascii="GHEA Grapalat" w:hAnsi="GHEA Grapalat" w:cs="Arial"/>
          <w:sz w:val="24"/>
          <w:szCs w:val="24"/>
          <w:lang w:val="hy-AM"/>
        </w:rPr>
        <w:t>դրույք</w:t>
      </w:r>
      <w:r w:rsidR="00107865" w:rsidRPr="00D31EC7">
        <w:rPr>
          <w:rFonts w:ascii="GHEA Grapalat" w:hAnsi="GHEA Grapalat" w:cs="Arial"/>
          <w:sz w:val="24"/>
          <w:szCs w:val="24"/>
          <w:lang w:val="hy-AM"/>
        </w:rPr>
        <w:t>, «</w:t>
      </w:r>
      <w:r w:rsidR="00107865">
        <w:rPr>
          <w:rFonts w:ascii="GHEA Grapalat" w:hAnsi="GHEA Grapalat" w:cs="Arial"/>
          <w:sz w:val="24"/>
          <w:szCs w:val="24"/>
          <w:lang w:val="hy-AM"/>
        </w:rPr>
        <w:t xml:space="preserve">Մանկան հոգեբանություն և </w:t>
      </w:r>
      <w:r w:rsidR="006A2EC6">
        <w:rPr>
          <w:rFonts w:ascii="GHEA Grapalat" w:hAnsi="GHEA Grapalat" w:cs="Arial"/>
          <w:sz w:val="24"/>
          <w:szCs w:val="24"/>
          <w:lang w:val="hy-AM"/>
        </w:rPr>
        <w:t xml:space="preserve">                </w:t>
      </w:r>
      <w:r w:rsidR="00107865">
        <w:rPr>
          <w:rFonts w:ascii="GHEA Grapalat" w:hAnsi="GHEA Grapalat" w:cs="Arial"/>
          <w:sz w:val="24"/>
          <w:szCs w:val="24"/>
          <w:lang w:val="hy-AM"/>
        </w:rPr>
        <w:t>խոսքի զարգացում</w:t>
      </w:r>
      <w:r w:rsidR="006A2EC6">
        <w:rPr>
          <w:rFonts w:ascii="GHEA Grapalat" w:hAnsi="GHEA Grapalat" w:cs="Arial"/>
          <w:sz w:val="24"/>
          <w:szCs w:val="24"/>
          <w:lang w:val="hy-AM"/>
        </w:rPr>
        <w:t xml:space="preserve">»–0,3 </w:t>
      </w:r>
      <w:r w:rsidR="00107865" w:rsidRPr="00D31EC7">
        <w:rPr>
          <w:rFonts w:ascii="GHEA Grapalat" w:hAnsi="GHEA Grapalat" w:cs="Arial"/>
          <w:sz w:val="24"/>
          <w:szCs w:val="24"/>
          <w:lang w:val="hy-AM"/>
        </w:rPr>
        <w:t>դրույք</w:t>
      </w:r>
      <w:r w:rsidR="006A2EC6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107865" w:rsidRPr="00D31EC7">
        <w:rPr>
          <w:rFonts w:ascii="GHEA Grapalat" w:hAnsi="GHEA Grapalat" w:cs="Arial"/>
          <w:sz w:val="24"/>
          <w:szCs w:val="24"/>
          <w:lang w:val="hy-AM"/>
        </w:rPr>
        <w:t>«</w:t>
      </w:r>
      <w:r w:rsidR="00107865">
        <w:rPr>
          <w:rFonts w:ascii="GHEA Grapalat" w:hAnsi="GHEA Grapalat" w:cs="Arial"/>
          <w:sz w:val="24"/>
          <w:szCs w:val="24"/>
          <w:lang w:val="hy-AM"/>
        </w:rPr>
        <w:t>Ներառակա</w:t>
      </w:r>
      <w:r w:rsidR="00107865" w:rsidRPr="00D31EC7">
        <w:rPr>
          <w:rFonts w:ascii="GHEA Grapalat" w:hAnsi="GHEA Grapalat" w:cs="Arial"/>
          <w:sz w:val="24"/>
          <w:szCs w:val="24"/>
          <w:lang w:val="hy-AM"/>
        </w:rPr>
        <w:t>ն</w:t>
      </w:r>
      <w:r w:rsidR="00107865">
        <w:rPr>
          <w:rFonts w:ascii="GHEA Grapalat" w:hAnsi="GHEA Grapalat" w:cs="Arial"/>
          <w:sz w:val="24"/>
          <w:szCs w:val="24"/>
          <w:lang w:val="hy-AM"/>
        </w:rPr>
        <w:t xml:space="preserve"> կրթություն</w:t>
      </w:r>
      <w:r w:rsidR="006A2EC6">
        <w:rPr>
          <w:rFonts w:ascii="GHEA Grapalat" w:hAnsi="GHEA Grapalat" w:cs="Arial"/>
          <w:sz w:val="24"/>
          <w:szCs w:val="24"/>
          <w:lang w:val="hy-AM"/>
        </w:rPr>
        <w:t>»</w:t>
      </w:r>
      <w:r w:rsidR="00107865" w:rsidRPr="00D31EC7">
        <w:rPr>
          <w:rFonts w:ascii="GHEA Grapalat" w:hAnsi="GHEA Grapalat" w:cs="Arial"/>
          <w:sz w:val="24"/>
          <w:szCs w:val="24"/>
          <w:lang w:val="hy-AM"/>
        </w:rPr>
        <w:t xml:space="preserve">–0,3 դրույք </w:t>
      </w:r>
      <w:r w:rsidR="00457A9A" w:rsidRPr="000E0702">
        <w:rPr>
          <w:rFonts w:ascii="GHEA Grapalat" w:hAnsi="GHEA Grapalat" w:cs="Arial"/>
          <w:sz w:val="24"/>
          <w:szCs w:val="24"/>
          <w:lang w:val="hy-AM"/>
        </w:rPr>
        <w:t>ծ</w:t>
      </w:r>
      <w:r w:rsidR="003443DD" w:rsidRPr="000E0702">
        <w:rPr>
          <w:rFonts w:ascii="GHEA Grapalat" w:hAnsi="GHEA Grapalat" w:cs="Arial"/>
          <w:sz w:val="24"/>
          <w:szCs w:val="24"/>
          <w:lang w:val="hy-AM"/>
        </w:rPr>
        <w:t>անրաբեռնվածությամբ առարկաների</w:t>
      </w:r>
      <w:r w:rsidR="00AE12E8">
        <w:rPr>
          <w:rFonts w:ascii="GHEA Grapalat" w:hAnsi="GHEA Grapalat" w:cs="Arial"/>
          <w:sz w:val="24"/>
          <w:szCs w:val="24"/>
          <w:lang w:val="hy-AM"/>
        </w:rPr>
        <w:t xml:space="preserve"> և մոդուլների</w:t>
      </w:r>
      <w:r w:rsidR="003443DD" w:rsidRPr="000E0702">
        <w:rPr>
          <w:rFonts w:ascii="GHEA Grapalat" w:hAnsi="GHEA Grapalat" w:cs="Arial"/>
          <w:sz w:val="24"/>
          <w:szCs w:val="24"/>
          <w:lang w:val="hy-AM"/>
        </w:rPr>
        <w:t xml:space="preserve"> դասախոսների թափուր տեղերի համար</w:t>
      </w:r>
      <w:r w:rsidR="002B5A9F" w:rsidRPr="000E0702">
        <w:rPr>
          <w:rFonts w:ascii="GHEA Grapalat" w:hAnsi="GHEA Grapalat" w:cs="Arial"/>
          <w:sz w:val="24"/>
          <w:szCs w:val="24"/>
          <w:lang w:val="hy-AM"/>
        </w:rPr>
        <w:t xml:space="preserve">։ </w:t>
      </w:r>
    </w:p>
    <w:p w:rsidR="001B27E3" w:rsidRPr="002B5A9F" w:rsidRDefault="00E2454F" w:rsidP="002B5A9F">
      <w:pPr>
        <w:spacing w:line="480" w:lineRule="auto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443DD">
        <w:rPr>
          <w:rFonts w:ascii="GHEA Grapalat" w:hAnsi="GHEA Grapalat"/>
          <w:b/>
          <w:sz w:val="24"/>
          <w:szCs w:val="24"/>
          <w:lang w:val="hy-AM"/>
        </w:rPr>
        <w:t xml:space="preserve">Վերոնշյալ թափուր </w:t>
      </w:r>
      <w:r w:rsidR="001B27E3" w:rsidRPr="003443DD">
        <w:rPr>
          <w:rFonts w:ascii="GHEA Grapalat" w:hAnsi="GHEA Grapalat"/>
          <w:b/>
          <w:sz w:val="24"/>
          <w:szCs w:val="24"/>
          <w:lang w:val="hy-AM"/>
        </w:rPr>
        <w:t>տեղի</w:t>
      </w:r>
      <w:r w:rsidRPr="003443DD">
        <w:rPr>
          <w:rFonts w:ascii="GHEA Grapalat" w:hAnsi="GHEA Grapalat"/>
          <w:b/>
          <w:sz w:val="24"/>
          <w:szCs w:val="24"/>
          <w:lang w:val="hy-AM"/>
        </w:rPr>
        <w:t xml:space="preserve"> համար </w:t>
      </w:r>
      <w:r w:rsidR="001B27E3" w:rsidRPr="003443DD">
        <w:rPr>
          <w:rFonts w:ascii="GHEA Grapalat" w:hAnsi="GHEA Grapalat"/>
          <w:b/>
          <w:sz w:val="24"/>
          <w:szCs w:val="24"/>
          <w:lang w:val="hy-AM"/>
        </w:rPr>
        <w:t>կարող է մասնակցել այն անձը ով համապատասխանում է՝</w:t>
      </w:r>
    </w:p>
    <w:p w:rsidR="001B27E3" w:rsidRPr="003443DD" w:rsidRDefault="004652F1" w:rsidP="001B27E3">
      <w:pPr>
        <w:pStyle w:val="ListParagraph"/>
        <w:numPr>
          <w:ilvl w:val="0"/>
          <w:numId w:val="3"/>
        </w:numPr>
        <w:spacing w:line="360" w:lineRule="auto"/>
        <w:ind w:hanging="578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Հանրակրթական առարկաների դասավանդման դեպքում՝ «</w:t>
      </w:r>
      <w:r w:rsidR="000D3B2D" w:rsidRPr="003443DD">
        <w:rPr>
          <w:rFonts w:ascii="GHEA Grapalat" w:hAnsi="GHEA Grapalat"/>
          <w:sz w:val="24"/>
          <w:szCs w:val="24"/>
          <w:lang w:val="hy-AM"/>
        </w:rPr>
        <w:t>Հանրակրթության մասին</w:t>
      </w:r>
      <w:r w:rsidRPr="003443DD">
        <w:rPr>
          <w:rFonts w:ascii="GHEA Grapalat" w:hAnsi="GHEA Grapalat"/>
          <w:sz w:val="24"/>
          <w:szCs w:val="24"/>
          <w:lang w:val="hy-AM"/>
        </w:rPr>
        <w:t>»</w:t>
      </w:r>
      <w:r w:rsidR="000D3B2D" w:rsidRPr="003443DD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օրենքի 26-րդ հոդվածի 1-ին մասի պահանջներին,</w:t>
      </w:r>
    </w:p>
    <w:p w:rsidR="000D3B2D" w:rsidRPr="003443DD" w:rsidRDefault="000D3B2D" w:rsidP="001B27E3">
      <w:pPr>
        <w:pStyle w:val="ListParagraph"/>
        <w:numPr>
          <w:ilvl w:val="0"/>
          <w:numId w:val="3"/>
        </w:numPr>
        <w:spacing w:line="360" w:lineRule="auto"/>
        <w:ind w:hanging="578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Մասնագիտական առարկաների դեպքում՝ տվյալ մասնագիտության պետական կրթական չափորոշչով սահմանված պահանջներին։</w:t>
      </w:r>
    </w:p>
    <w:p w:rsidR="00E2454F" w:rsidRPr="003443DD" w:rsidRDefault="00E2454F" w:rsidP="00151C54">
      <w:pPr>
        <w:spacing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443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3B2D" w:rsidRPr="003443DD">
        <w:rPr>
          <w:rFonts w:ascii="GHEA Grapalat" w:hAnsi="GHEA Grapalat"/>
          <w:b/>
          <w:sz w:val="24"/>
          <w:szCs w:val="24"/>
          <w:lang w:val="hy-AM"/>
        </w:rPr>
        <w:t xml:space="preserve">Մրցույթին մասնակցելու համար անձը </w:t>
      </w:r>
      <w:r w:rsidRPr="003443DD">
        <w:rPr>
          <w:rFonts w:ascii="GHEA Grapalat" w:hAnsi="GHEA Grapalat"/>
          <w:b/>
          <w:sz w:val="24"/>
          <w:szCs w:val="24"/>
          <w:lang w:val="hy-AM"/>
        </w:rPr>
        <w:t xml:space="preserve">ներկայացնում է </w:t>
      </w:r>
      <w:r w:rsidR="000D3B2D" w:rsidRPr="003443DD">
        <w:rPr>
          <w:rFonts w:ascii="GHEA Grapalat" w:hAnsi="GHEA Grapalat"/>
          <w:b/>
          <w:sz w:val="24"/>
          <w:szCs w:val="24"/>
          <w:lang w:val="hy-AM"/>
        </w:rPr>
        <w:t xml:space="preserve">ներքոնշյալ </w:t>
      </w:r>
      <w:r w:rsidRPr="003443DD">
        <w:rPr>
          <w:rFonts w:ascii="GHEA Grapalat" w:hAnsi="GHEA Grapalat"/>
          <w:b/>
          <w:sz w:val="24"/>
          <w:szCs w:val="24"/>
          <w:lang w:val="hy-AM"/>
        </w:rPr>
        <w:t>փաստաթղթերը․</w:t>
      </w:r>
    </w:p>
    <w:p w:rsidR="00F01322" w:rsidRPr="003443DD" w:rsidRDefault="00F01322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դիմում,</w:t>
      </w:r>
    </w:p>
    <w:p w:rsidR="00F01322" w:rsidRPr="003443DD" w:rsidRDefault="00F01322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կրթության մասին հավաստող փաստաթուղթ (դիպլոմ) (բնօրինակը և պատճենը),</w:t>
      </w:r>
    </w:p>
    <w:p w:rsidR="00F01322" w:rsidRPr="003443DD" w:rsidRDefault="00F01322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Անձնագիրը (բնօրինակը և պատճենը),</w:t>
      </w:r>
    </w:p>
    <w:p w:rsidR="00F01322" w:rsidRPr="003443DD" w:rsidRDefault="00F01322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Աշխատանքային ստաժի վերաբերյալ տեղեկանք (առկայության դեպքում)</w:t>
      </w:r>
    </w:p>
    <w:p w:rsidR="001B27E3" w:rsidRPr="003443DD" w:rsidRDefault="003B3799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Ինքնակենսագրություն (Ձև 4),</w:t>
      </w:r>
    </w:p>
    <w:p w:rsidR="003B3799" w:rsidRPr="003443DD" w:rsidRDefault="003B3799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Մեկ լուսանկար՝ 3X</w:t>
      </w:r>
      <w:r w:rsidR="00BA1C9B" w:rsidRPr="003443DD">
        <w:rPr>
          <w:rFonts w:ascii="GHEA Grapalat" w:hAnsi="GHEA Grapalat"/>
          <w:sz w:val="24"/>
          <w:szCs w:val="24"/>
          <w:lang w:val="hy-AM"/>
        </w:rPr>
        <w:t>4 չափի,</w:t>
      </w:r>
    </w:p>
    <w:p w:rsidR="00BA1C9B" w:rsidRPr="003443DD" w:rsidRDefault="00BA1C9B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Այլ</w:t>
      </w:r>
      <w:r w:rsidR="00151C54" w:rsidRPr="003443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3DD">
        <w:rPr>
          <w:rFonts w:ascii="GHEA Grapalat" w:hAnsi="GHEA Grapalat"/>
          <w:sz w:val="24"/>
          <w:szCs w:val="24"/>
          <w:lang w:val="hy-AM"/>
        </w:rPr>
        <w:t xml:space="preserve">պետությունների քաղաքացիները՝ Հայաստանի Հանրապետությունում աշխատելու իրավունքը հավաստող փաստաթուղթ, բացառությամբ՝ ՀՀ </w:t>
      </w:r>
      <w:r w:rsidRPr="003443DD">
        <w:rPr>
          <w:rFonts w:ascii="GHEA Grapalat" w:hAnsi="GHEA Grapalat"/>
          <w:sz w:val="24"/>
          <w:szCs w:val="24"/>
          <w:lang w:val="hy-AM"/>
        </w:rPr>
        <w:lastRenderedPageBreak/>
        <w:t xml:space="preserve">համապատասխան միջազգային պայմանագրերի ուժով աշխատանքի թույլտվություն ստանալու պահանջից ազատված </w:t>
      </w:r>
      <w:r w:rsidR="00AA3DAA" w:rsidRPr="003443DD">
        <w:rPr>
          <w:rFonts w:ascii="GHEA Grapalat" w:hAnsi="GHEA Grapalat"/>
          <w:sz w:val="24"/>
          <w:szCs w:val="24"/>
          <w:lang w:val="hy-AM"/>
        </w:rPr>
        <w:t>օտարերկրացիների,</w:t>
      </w:r>
    </w:p>
    <w:p w:rsidR="00AA3DAA" w:rsidRPr="003443DD" w:rsidRDefault="00AA3DAA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ՀՀ արական սեռի քաղաքացիները ներկայացնում են նաև</w:t>
      </w:r>
      <w:r w:rsidR="00E535EA" w:rsidRPr="003443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3DD">
        <w:rPr>
          <w:rFonts w:ascii="GHEA Grapalat" w:hAnsi="GHEA Grapalat"/>
          <w:sz w:val="24"/>
          <w:szCs w:val="24"/>
          <w:lang w:val="hy-AM"/>
        </w:rPr>
        <w:t>զինվորական գրքույկ (բնօրինակը և պատճենը),</w:t>
      </w:r>
    </w:p>
    <w:p w:rsidR="00AA3DAA" w:rsidRPr="003443DD" w:rsidRDefault="00AA3DAA" w:rsidP="00F013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>Հրատարակված հոդվածների ցանկ կամ գիտական աստիճան, կոչումը հավաստող փաստաթղթեր (դրանց առկայության դեպքում)։</w:t>
      </w:r>
    </w:p>
    <w:p w:rsidR="00E535EA" w:rsidRPr="003443DD" w:rsidRDefault="00E535EA" w:rsidP="00E535EA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 xml:space="preserve">Փաստաթղթերը ընդունվում են </w:t>
      </w:r>
      <w:r w:rsidR="00151C54" w:rsidRPr="003443DD">
        <w:rPr>
          <w:rFonts w:ascii="GHEA Grapalat" w:hAnsi="GHEA Grapalat"/>
          <w:sz w:val="24"/>
          <w:szCs w:val="24"/>
          <w:lang w:val="hy-AM"/>
        </w:rPr>
        <w:t xml:space="preserve">2023 </w:t>
      </w:r>
      <w:r w:rsidR="00107865">
        <w:rPr>
          <w:rFonts w:ascii="GHEA Grapalat" w:hAnsi="GHEA Grapalat"/>
          <w:sz w:val="24"/>
          <w:szCs w:val="24"/>
          <w:lang w:val="hy-AM"/>
        </w:rPr>
        <w:t>սեպտեմբերի 14</w:t>
      </w:r>
      <w:r w:rsidRPr="003443DD">
        <w:rPr>
          <w:rFonts w:ascii="GHEA Grapalat" w:hAnsi="GHEA Grapalat"/>
          <w:sz w:val="24"/>
          <w:szCs w:val="24"/>
          <w:lang w:val="hy-AM"/>
        </w:rPr>
        <w:t xml:space="preserve">-ից մինչև </w:t>
      </w:r>
      <w:r w:rsidR="000E0702">
        <w:rPr>
          <w:rFonts w:ascii="GHEA Grapalat" w:hAnsi="GHEA Grapalat"/>
          <w:sz w:val="24"/>
          <w:szCs w:val="24"/>
          <w:lang w:val="hy-AM"/>
        </w:rPr>
        <w:t>սեպտեմբերի</w:t>
      </w:r>
      <w:r w:rsidR="00107865">
        <w:rPr>
          <w:rFonts w:ascii="GHEA Grapalat" w:hAnsi="GHEA Grapalat"/>
          <w:sz w:val="24"/>
          <w:szCs w:val="24"/>
          <w:lang w:val="hy-AM"/>
        </w:rPr>
        <w:t xml:space="preserve">     29</w:t>
      </w:r>
      <w:r w:rsidRPr="003443DD">
        <w:rPr>
          <w:rFonts w:ascii="GHEA Grapalat" w:hAnsi="GHEA Grapalat"/>
          <w:sz w:val="24"/>
          <w:szCs w:val="24"/>
          <w:lang w:val="hy-AM"/>
        </w:rPr>
        <w:t xml:space="preserve">-ը </w:t>
      </w:r>
      <w:r w:rsidR="00151C54" w:rsidRPr="003443DD">
        <w:rPr>
          <w:rFonts w:ascii="GHEA Grapalat" w:hAnsi="GHEA Grapalat"/>
          <w:sz w:val="24"/>
          <w:szCs w:val="24"/>
          <w:lang w:val="hy-AM"/>
        </w:rPr>
        <w:t>ներառյա</w:t>
      </w:r>
      <w:r w:rsidR="000E0702">
        <w:rPr>
          <w:rFonts w:ascii="GHEA Grapalat" w:hAnsi="GHEA Grapalat"/>
          <w:sz w:val="24"/>
          <w:szCs w:val="24"/>
          <w:lang w:val="hy-AM"/>
        </w:rPr>
        <w:t>լ</w:t>
      </w:r>
      <w:r w:rsidRPr="003443DD">
        <w:rPr>
          <w:rFonts w:ascii="GHEA Grapalat" w:hAnsi="GHEA Grapalat"/>
          <w:sz w:val="24"/>
          <w:szCs w:val="24"/>
          <w:lang w:val="hy-AM"/>
        </w:rPr>
        <w:t>, ամեն օր ժամը</w:t>
      </w:r>
      <w:r w:rsidR="00151C54" w:rsidRPr="003443DD">
        <w:rPr>
          <w:rFonts w:ascii="GHEA Grapalat" w:hAnsi="GHEA Grapalat"/>
          <w:sz w:val="24"/>
          <w:szCs w:val="24"/>
          <w:lang w:val="hy-AM"/>
        </w:rPr>
        <w:t xml:space="preserve"> 10</w:t>
      </w:r>
      <w:r w:rsidRPr="003443DD">
        <w:rPr>
          <w:rFonts w:ascii="GHEA Grapalat" w:hAnsi="GHEA Grapalat"/>
          <w:sz w:val="24"/>
          <w:szCs w:val="24"/>
          <w:lang w:val="hy-AM"/>
        </w:rPr>
        <w:t>։00-ից մինչև 15։00։</w:t>
      </w:r>
    </w:p>
    <w:p w:rsidR="00AA3DAA" w:rsidRPr="003443DD" w:rsidRDefault="00A64C90" w:rsidP="00AA3DAA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AA3DAA" w:rsidRPr="003443DD">
        <w:rPr>
          <w:rFonts w:ascii="GHEA Grapalat" w:hAnsi="GHEA Grapalat"/>
          <w:sz w:val="24"/>
          <w:szCs w:val="24"/>
          <w:lang w:val="hy-AM"/>
        </w:rPr>
        <w:t>Մրցույթը կկայանա</w:t>
      </w:r>
      <w:r w:rsidR="00D551E6" w:rsidRPr="003443DD">
        <w:rPr>
          <w:rFonts w:ascii="GHEA Grapalat" w:hAnsi="GHEA Grapalat"/>
          <w:sz w:val="24"/>
          <w:szCs w:val="24"/>
          <w:lang w:val="hy-AM"/>
        </w:rPr>
        <w:t xml:space="preserve"> 2023</w:t>
      </w:r>
      <w:r w:rsidR="00AA3DAA" w:rsidRPr="003443DD">
        <w:rPr>
          <w:rFonts w:ascii="GHEA Grapalat" w:hAnsi="GHEA Grapalat"/>
          <w:sz w:val="24"/>
          <w:szCs w:val="24"/>
          <w:lang w:val="hy-AM"/>
        </w:rPr>
        <w:t xml:space="preserve">թ․ </w:t>
      </w:r>
      <w:r w:rsidR="00107865">
        <w:rPr>
          <w:rFonts w:ascii="GHEA Grapalat" w:hAnsi="GHEA Grapalat"/>
          <w:sz w:val="24"/>
          <w:szCs w:val="24"/>
          <w:lang w:val="hy-AM"/>
        </w:rPr>
        <w:t>հոկտեմբերի 3</w:t>
      </w:r>
      <w:r w:rsidR="00545091" w:rsidRPr="003443DD">
        <w:rPr>
          <w:rFonts w:ascii="GHEA Grapalat" w:hAnsi="GHEA Grapalat"/>
          <w:sz w:val="24"/>
          <w:szCs w:val="24"/>
          <w:lang w:val="hy-AM"/>
        </w:rPr>
        <w:t>-ին</w:t>
      </w:r>
      <w:r w:rsidR="00AA3DAA" w:rsidRPr="003443DD">
        <w:rPr>
          <w:rFonts w:ascii="GHEA Grapalat" w:hAnsi="GHEA Grapalat"/>
          <w:sz w:val="24"/>
          <w:szCs w:val="24"/>
          <w:lang w:val="hy-AM"/>
        </w:rPr>
        <w:t>, ժամը</w:t>
      </w:r>
      <w:r w:rsidR="00151C54" w:rsidRPr="003443DD">
        <w:rPr>
          <w:rFonts w:ascii="GHEA Grapalat" w:hAnsi="GHEA Grapalat"/>
          <w:sz w:val="24"/>
          <w:szCs w:val="24"/>
          <w:lang w:val="hy-AM"/>
        </w:rPr>
        <w:t xml:space="preserve"> </w:t>
      </w:r>
      <w:r w:rsidR="000E0702">
        <w:rPr>
          <w:rFonts w:ascii="GHEA Grapalat" w:eastAsia="Calibri" w:hAnsi="GHEA Grapalat" w:cs="Times New Roman"/>
          <w:sz w:val="24"/>
          <w:szCs w:val="24"/>
          <w:lang w:val="hy-AM"/>
        </w:rPr>
        <w:t>14</w:t>
      </w:r>
      <w:r w:rsidR="008A765C" w:rsidRPr="003443DD">
        <w:rPr>
          <w:rFonts w:ascii="Tahoma" w:eastAsia="Calibri" w:hAnsi="Tahoma" w:cs="Tahoma"/>
          <w:sz w:val="24"/>
          <w:szCs w:val="24"/>
          <w:lang w:val="hy-AM"/>
        </w:rPr>
        <w:t>։</w:t>
      </w:r>
      <w:r w:rsidR="008A765C" w:rsidRPr="003443DD">
        <w:rPr>
          <w:rFonts w:ascii="GHEA Grapalat" w:eastAsia="Calibri" w:hAnsi="GHEA Grapalat" w:cs="Times New Roman"/>
          <w:sz w:val="24"/>
          <w:szCs w:val="24"/>
          <w:lang w:val="hy-AM"/>
        </w:rPr>
        <w:t>00-</w:t>
      </w:r>
      <w:r w:rsidR="000E0702">
        <w:rPr>
          <w:rFonts w:ascii="GHEA Grapalat" w:eastAsia="Calibri" w:hAnsi="GHEA Grapalat" w:cs="Times New Roman"/>
          <w:sz w:val="24"/>
          <w:szCs w:val="24"/>
          <w:lang w:val="hy-AM"/>
        </w:rPr>
        <w:t>ին</w:t>
      </w:r>
      <w:r w:rsidR="00AA3DAA" w:rsidRPr="003443DD">
        <w:rPr>
          <w:rFonts w:ascii="GHEA Grapalat" w:hAnsi="GHEA Grapalat"/>
          <w:sz w:val="24"/>
          <w:szCs w:val="24"/>
          <w:lang w:val="hy-AM"/>
        </w:rPr>
        <w:t xml:space="preserve"> </w:t>
      </w:r>
      <w:r w:rsidR="000E0702">
        <w:rPr>
          <w:rFonts w:ascii="GHEA Grapalat" w:hAnsi="GHEA Grapalat"/>
          <w:sz w:val="24"/>
          <w:szCs w:val="24"/>
          <w:lang w:val="hy-AM"/>
        </w:rPr>
        <w:t>Քոլեջում։</w:t>
      </w:r>
    </w:p>
    <w:p w:rsidR="00AA3DAA" w:rsidRPr="00AA3DAA" w:rsidRDefault="00A64C90" w:rsidP="00AA3DAA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 w:rsidRPr="003443DD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AA3DAA" w:rsidRPr="003443DD">
        <w:rPr>
          <w:rFonts w:ascii="GHEA Grapalat" w:hAnsi="GHEA Grapalat"/>
          <w:sz w:val="24"/>
          <w:szCs w:val="24"/>
          <w:lang w:val="hy-AM"/>
        </w:rPr>
        <w:t>Տեղեկությունների համար զանգահարել՝ (010)23-99-91, (055)05-20-38 հեռախոսահամարներով</w:t>
      </w:r>
      <w:r w:rsidR="00AA3DAA">
        <w:rPr>
          <w:rFonts w:ascii="GHEA Grapalat" w:hAnsi="GHEA Grapalat"/>
          <w:lang w:val="hy-AM"/>
        </w:rPr>
        <w:t>։</w:t>
      </w:r>
    </w:p>
    <w:sectPr w:rsidR="00AA3DAA" w:rsidRPr="00AA3DAA" w:rsidSect="00460625">
      <w:pgSz w:w="12240" w:h="15840"/>
      <w:pgMar w:top="1134" w:right="1183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7AC8"/>
    <w:multiLevelType w:val="hybridMultilevel"/>
    <w:tmpl w:val="38CC4B1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5C366E"/>
    <w:multiLevelType w:val="hybridMultilevel"/>
    <w:tmpl w:val="AA620B8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5186BD0"/>
    <w:multiLevelType w:val="hybridMultilevel"/>
    <w:tmpl w:val="6EA04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B4"/>
    <w:rsid w:val="00036281"/>
    <w:rsid w:val="000457CE"/>
    <w:rsid w:val="0009023C"/>
    <w:rsid w:val="000D3B2D"/>
    <w:rsid w:val="000E0702"/>
    <w:rsid w:val="00107865"/>
    <w:rsid w:val="001115BC"/>
    <w:rsid w:val="001422CA"/>
    <w:rsid w:val="00151C54"/>
    <w:rsid w:val="001B27E3"/>
    <w:rsid w:val="00245CE3"/>
    <w:rsid w:val="00263379"/>
    <w:rsid w:val="002723D4"/>
    <w:rsid w:val="002749EB"/>
    <w:rsid w:val="002A2244"/>
    <w:rsid w:val="002B5A9F"/>
    <w:rsid w:val="002F62D7"/>
    <w:rsid w:val="00301EF4"/>
    <w:rsid w:val="003434C8"/>
    <w:rsid w:val="003443DD"/>
    <w:rsid w:val="00356475"/>
    <w:rsid w:val="00365B13"/>
    <w:rsid w:val="00381388"/>
    <w:rsid w:val="003B3799"/>
    <w:rsid w:val="00426F9B"/>
    <w:rsid w:val="00457A9A"/>
    <w:rsid w:val="00460625"/>
    <w:rsid w:val="004652F1"/>
    <w:rsid w:val="00483CC0"/>
    <w:rsid w:val="00545091"/>
    <w:rsid w:val="005525B4"/>
    <w:rsid w:val="00577795"/>
    <w:rsid w:val="005C6081"/>
    <w:rsid w:val="00610C56"/>
    <w:rsid w:val="00633DF2"/>
    <w:rsid w:val="006A2EC6"/>
    <w:rsid w:val="00851261"/>
    <w:rsid w:val="008A765C"/>
    <w:rsid w:val="008C5D0E"/>
    <w:rsid w:val="00965B2F"/>
    <w:rsid w:val="009A550F"/>
    <w:rsid w:val="00A64C90"/>
    <w:rsid w:val="00A847F4"/>
    <w:rsid w:val="00AA3DAA"/>
    <w:rsid w:val="00AE0819"/>
    <w:rsid w:val="00AE12E8"/>
    <w:rsid w:val="00AE75B7"/>
    <w:rsid w:val="00B17A2F"/>
    <w:rsid w:val="00B30B31"/>
    <w:rsid w:val="00BA1C9B"/>
    <w:rsid w:val="00BD0328"/>
    <w:rsid w:val="00BD6FDE"/>
    <w:rsid w:val="00C952C0"/>
    <w:rsid w:val="00CF685A"/>
    <w:rsid w:val="00D255BA"/>
    <w:rsid w:val="00D31EC7"/>
    <w:rsid w:val="00D551E6"/>
    <w:rsid w:val="00D942BF"/>
    <w:rsid w:val="00E2441E"/>
    <w:rsid w:val="00E2454F"/>
    <w:rsid w:val="00E535EA"/>
    <w:rsid w:val="00EB56B4"/>
    <w:rsid w:val="00F01322"/>
    <w:rsid w:val="00F3612E"/>
    <w:rsid w:val="00F47424"/>
    <w:rsid w:val="00F7092F"/>
    <w:rsid w:val="00F847BF"/>
    <w:rsid w:val="00F9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94EF"/>
  <w15:chartTrackingRefBased/>
  <w15:docId w15:val="{1577EB77-1943-4DBC-BACA-4BDE5BB1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3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</dc:creator>
  <cp:keywords/>
  <dc:description/>
  <cp:lastModifiedBy>ASUS-B365M</cp:lastModifiedBy>
  <cp:revision>10</cp:revision>
  <cp:lastPrinted>2023-09-12T09:49:00Z</cp:lastPrinted>
  <dcterms:created xsi:type="dcterms:W3CDTF">2023-09-12T09:20:00Z</dcterms:created>
  <dcterms:modified xsi:type="dcterms:W3CDTF">2023-09-12T09:57:00Z</dcterms:modified>
</cp:coreProperties>
</file>